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722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E7BFD4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Паспор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подготовительной группы № 6</w:t>
      </w:r>
    </w:p>
    <w:p w14:paraId="7A5A48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95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6"/>
        <w:gridCol w:w="4786"/>
        <w:gridCol w:w="8"/>
      </w:tblGrid>
      <w:tr w14:paraId="4D3EED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2774E2E0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 активности</w:t>
            </w:r>
          </w:p>
        </w:tc>
        <w:tc>
          <w:tcPr>
            <w:tcW w:w="4786" w:type="dxa"/>
          </w:tcPr>
          <w:p w14:paraId="7DE43F33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14:paraId="4A1935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4902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«Природы, опытов и экспериментов».</w:t>
            </w:r>
          </w:p>
          <w:p w14:paraId="77CC4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6E8A763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color w:val="000000"/>
                <w:sz w:val="28"/>
                <w:szCs w:val="28"/>
              </w:rPr>
              <w:t>Природный материал: глина, камешки, ракушки, различные семена и плоды, листья и т. п.).</w:t>
            </w:r>
          </w:p>
          <w:p w14:paraId="50C26349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Сыпучие продукты: горох, манка, мука, соль, сахарный песок, крахмал.</w:t>
            </w:r>
          </w:p>
          <w:p w14:paraId="4ECE1E8E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-Емкости разной вместимости (набор мелких стаканов, набор прозрачных сосудов разных форм и объемов), ложки, лопатки, палочки, воронки, сито.</w:t>
            </w:r>
          </w:p>
          <w:p w14:paraId="1B22D804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-Разнообразные доступные приборы: разные лупы,  компас, зеркала.</w:t>
            </w:r>
          </w:p>
          <w:p w14:paraId="34EE4ED6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-Различные часы.</w:t>
            </w:r>
          </w:p>
          <w:p w14:paraId="153FCFFC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Набор для опытов с магнитом.</w:t>
            </w:r>
          </w:p>
          <w:p w14:paraId="0FEAB58D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-Коллекции тканей, бумаги, семян и плодов, растений (гербарий).</w:t>
            </w:r>
          </w:p>
          <w:p w14:paraId="75160D87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color w:val="000000"/>
                <w:sz w:val="28"/>
                <w:szCs w:val="28"/>
              </w:rPr>
              <w:t>Растения: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7"/>
                <w:color w:val="000000"/>
                <w:sz w:val="28"/>
                <w:szCs w:val="28"/>
              </w:rPr>
              <w:t xml:space="preserve">с разнообразными типами стеблей (вьющимися, лазящими, древовидными, утолщенными, ребристыми и т. д.) </w:t>
            </w:r>
          </w:p>
          <w:p w14:paraId="7C71C431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2.Растения характерные для различных времен года:</w:t>
            </w:r>
          </w:p>
          <w:p w14:paraId="1B78169A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осенью – пересаженные в горшки или срезанные в букеты астры, хризантемы, бархатцы;</w:t>
            </w:r>
          </w:p>
          <w:p w14:paraId="0069AB68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зимой – зимний огород: посадки лука, рассада цветочных и овощных растений; разнообразные экспериментальные посадки;</w:t>
            </w:r>
          </w:p>
          <w:p w14:paraId="4297E299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весной – ветки лиственных деревьев: тополь, клен и т.п.;</w:t>
            </w:r>
          </w:p>
          <w:p w14:paraId="043725D7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-летом – букеты летних садовых и луговых цветов, колосья хлебных злаков.</w:t>
            </w:r>
          </w:p>
          <w:p w14:paraId="13147FAE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-Лейки, опрыскиватель, палочки для рыхления почвы, кисточки, тряпочки, фартуки.</w:t>
            </w:r>
          </w:p>
          <w:p w14:paraId="103995CB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 -Календарь природы </w:t>
            </w:r>
          </w:p>
          <w:p w14:paraId="5FE6A920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-Картина сезона, модели года, суток.</w:t>
            </w:r>
          </w:p>
          <w:p w14:paraId="0F95313B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-Рисунки детей по теме «Природа в разные времена года».</w:t>
            </w:r>
          </w:p>
          <w:p w14:paraId="15030DC6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-Выставки поделок из природного материала, овощей, фруктов и т. п.</w:t>
            </w:r>
          </w:p>
        </w:tc>
      </w:tr>
      <w:tr w14:paraId="4FE931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4F536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«Искусство»</w:t>
            </w:r>
          </w:p>
        </w:tc>
        <w:tc>
          <w:tcPr>
            <w:tcW w:w="4786" w:type="dxa"/>
          </w:tcPr>
          <w:p w14:paraId="7400C061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-Восковые мелки, цветной мел, гуашь, акварельные краски, цветные карандаши, фломастеры, шариковые ручки,  глина, пластилин. (по количеству детей)</w:t>
            </w:r>
          </w:p>
          <w:p w14:paraId="69E7B937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-Цветная и белая бумага, картон, обои, наклейки, ткани, нитки, самоклеющаяся пленка, фольга.</w:t>
            </w:r>
          </w:p>
          <w:p w14:paraId="72559AD4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-Кисти, палочки, стеки, ножницы, поролон, печатки, трафареты, клейстер, палитра, банки для воды, салфетки (15х15, 30х30), подставки для кистей, доски (20х20), розетки для клея, щетинные кисти. ( по количеству детей)</w:t>
            </w:r>
          </w:p>
          <w:p w14:paraId="54098268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4.Материал для нетрадиционного рисования: сухие листья,  шишки, колоски, тычки, крупы, и т.п.</w:t>
            </w:r>
          </w:p>
          <w:p w14:paraId="47A4CA92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-Образцы декоративного рисования: Хохлома, дымка, гжель, Городец. Схемы, алгоритмы изображения человека, животных и т.д. Игрушки матрешки, ложки, пасхальное яйцо с гжельской росписью.</w:t>
            </w:r>
          </w:p>
        </w:tc>
      </w:tr>
      <w:tr w14:paraId="1F056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36FA88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Центр «Книги»</w:t>
            </w:r>
          </w:p>
        </w:tc>
        <w:tc>
          <w:tcPr>
            <w:tcW w:w="4786" w:type="dxa"/>
          </w:tcPr>
          <w:p w14:paraId="42E14377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-Детские книги по программе и любимые книги детей, два-три постоянно меняемых детских журналов, детские энциклопедии, книги по интересам, по истории и культуре русского и других народов.</w:t>
            </w:r>
          </w:p>
          <w:p w14:paraId="35A1C098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-Иллюстративный материал в соответствии с рекомендациями программы.</w:t>
            </w:r>
          </w:p>
          <w:p w14:paraId="5221841F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Портреты писателей России.</w:t>
            </w:r>
          </w:p>
        </w:tc>
      </w:tr>
      <w:tr w14:paraId="436FEB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69CD5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«Познания» (сенсорный)</w:t>
            </w:r>
          </w:p>
        </w:tc>
        <w:tc>
          <w:tcPr>
            <w:tcW w:w="4786" w:type="dxa"/>
          </w:tcPr>
          <w:p w14:paraId="1B2C17FD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-Счетный материал: игрушки, мелкие предметы, предметные картинки.</w:t>
            </w:r>
          </w:p>
          <w:p w14:paraId="1FDD2C06">
            <w:pPr>
              <w:pStyle w:val="4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Блоки Дъеныша, палочки Къюзерна, развивающая игра «Сложи узор»,</w:t>
            </w:r>
          </w:p>
          <w:p w14:paraId="4C5A676E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Настольно-печатные игры: «Геометрические формы», «Цвета», «Математические лото», «Колумбовое яйцо», «Наборы: Собери картинку, Карточки с двумя тремя полосками (18 штук)», «Цифры», «Числовые карточки с кружочками(18 штук)» ,»Где чье»,пазлы «Большой маленький», </w:t>
            </w:r>
          </w:p>
          <w:p w14:paraId="20A8FFB6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 Разнообразные дидактические игры:«Сравни елочки по высоте и длине», «Кто? Где?», «Мой день», «Часть и целое», «Домино»</w:t>
            </w:r>
          </w:p>
          <w:p w14:paraId="0E7F537D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«Деревянная башня»;</w:t>
            </w:r>
          </w:p>
          <w:p w14:paraId="7E0969AC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Геометрический конструктор;</w:t>
            </w:r>
          </w:p>
          <w:p w14:paraId="4FF3EC4A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Развивающий конструктор разноцветный;</w:t>
            </w:r>
          </w:p>
          <w:p w14:paraId="5A7EF7C5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Конструктор «Монтесори»;</w:t>
            </w:r>
          </w:p>
          <w:p w14:paraId="4A433557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Волшебная восьмерка;</w:t>
            </w:r>
          </w:p>
          <w:p w14:paraId="477A3CA9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«Четвертый лишний»;</w:t>
            </w:r>
          </w:p>
          <w:p w14:paraId="59A2A07F">
            <w:pPr>
              <w:pStyle w:val="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Доска Сечнера «Фигуры»</w:t>
            </w:r>
          </w:p>
        </w:tc>
      </w:tr>
      <w:tr w14:paraId="27D3F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40BF81F9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Познания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7"/>
                <w:color w:val="000000"/>
                <w:sz w:val="28"/>
                <w:szCs w:val="28"/>
              </w:rPr>
              <w:t>(Грамматики)</w:t>
            </w:r>
          </w:p>
        </w:tc>
        <w:tc>
          <w:tcPr>
            <w:tcW w:w="4786" w:type="dxa"/>
          </w:tcPr>
          <w:p w14:paraId="176CF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для воспитания правильного физиологического дыхания (тренажеры, «Мыльные пузыри», надувные  шары).</w:t>
            </w:r>
          </w:p>
          <w:p w14:paraId="73F0EC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Разнообразные дидактические игры « Говорим правильно», «Скажи ласково», « Измени по образцу», «Сосчитай до 10», « Исправь ошибку», « Длинное - короткое», и т.д</w:t>
            </w:r>
          </w:p>
          <w:p w14:paraId="55D23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Наборы картинок для классификации: виды животных; виды растений; виды транспорта; виды строительных сооружений; виды профессий; виды спорта и т.п.</w:t>
            </w:r>
          </w:p>
          <w:p w14:paraId="27857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14:paraId="732007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Серии картинок: времена года (пейзажи, жизнь животных, характерные виды работ и отдыха людей).</w:t>
            </w:r>
          </w:p>
          <w:p w14:paraId="50F64899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color w:val="000000"/>
                <w:sz w:val="28"/>
                <w:szCs w:val="28"/>
              </w:rPr>
              <w:t>Наборы парных картинок на сравнение: найди отличия, ошибки (смысловые).</w:t>
            </w:r>
          </w:p>
          <w:p w14:paraId="5690BA75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-Разрезные сюжетные картинки (8-10 частей), разделенные прямыми и изогнутыми линиями.</w:t>
            </w:r>
          </w:p>
          <w:p w14:paraId="4E078621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-Настольно печатные игры различного рода: «Времена года» , </w:t>
            </w:r>
          </w:p>
          <w:p w14:paraId="6B030660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«Лото», «Домино», «Пазлы разных размеров» и т.п.</w:t>
            </w:r>
          </w:p>
          <w:p w14:paraId="5B85B254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-Игры шнуровки по количеству детей.</w:t>
            </w:r>
          </w:p>
          <w:p w14:paraId="3FA34583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-Наборы домашних и диких животных. Животные до н.э Динозавры.</w:t>
            </w:r>
          </w:p>
          <w:p w14:paraId="1DA31A41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-Магнитный алфавит.</w:t>
            </w:r>
          </w:p>
        </w:tc>
      </w:tr>
      <w:tr w14:paraId="477A63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44E0C14F">
            <w:pPr>
              <w:spacing w:before="90" w:after="9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Центр «Патриотического воспитания»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(краеведение)</w:t>
            </w:r>
          </w:p>
        </w:tc>
        <w:tc>
          <w:tcPr>
            <w:tcW w:w="4786" w:type="dxa"/>
          </w:tcPr>
          <w:p w14:paraId="1B49A4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ознакомления детей с малой родиной: тематические папки с фотографиями и иллюстрациями, открытки, альбомы </w:t>
            </w:r>
          </w:p>
          <w:p w14:paraId="09D53F20">
            <w:pPr>
              <w:spacing w:after="0" w:line="240" w:lineRule="auto"/>
              <w:rPr>
                <w:rStyle w:val="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Предметы старины, русские игрушки (куклы-закрутки из льна, ткани, ниток); </w:t>
            </w:r>
          </w:p>
          <w:p w14:paraId="207C4056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 -Художественная литература: стихи, рассказы, сказки Вологодского края</w:t>
            </w:r>
          </w:p>
          <w:p w14:paraId="0D9A6D8C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-Традиции, обычаи, фольклор </w:t>
            </w:r>
          </w:p>
          <w:p w14:paraId="3C019DDC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-Флаги, гербы и другая символика: России, Вологодской области</w:t>
            </w:r>
          </w:p>
          <w:p w14:paraId="072918F9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-Рисунки детей о жизни в детском саду, дома, о различных праздниках и т.д.</w:t>
            </w:r>
          </w:p>
        </w:tc>
      </w:tr>
      <w:tr w14:paraId="58AF6F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2BF5B5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«Спортивной активности»</w:t>
            </w:r>
          </w:p>
        </w:tc>
        <w:tc>
          <w:tcPr>
            <w:tcW w:w="4786" w:type="dxa"/>
          </w:tcPr>
          <w:p w14:paraId="3A04A8ED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-Мячи большие, малые, средние.</w:t>
            </w:r>
          </w:p>
          <w:p w14:paraId="4EBA2B34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-Обручи.</w:t>
            </w:r>
          </w:p>
          <w:p w14:paraId="6568FF2B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-Шнур длинный, шнуры короткие.</w:t>
            </w:r>
          </w:p>
          <w:p w14:paraId="59BFF669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-Цветные Ленточки.</w:t>
            </w:r>
          </w:p>
          <w:p w14:paraId="1101F4C4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-Дорожка здоровья.</w:t>
            </w:r>
          </w:p>
          <w:p w14:paraId="79DFBFDE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-Кегли.</w:t>
            </w:r>
          </w:p>
          <w:p w14:paraId="52823DA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-Детская баскетбольная корзина.</w:t>
            </w:r>
          </w:p>
          <w:p w14:paraId="0855E87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-Скакалки.</w:t>
            </w:r>
          </w:p>
          <w:p w14:paraId="5CE0C20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-Маленькие мячи и мешочки для метания.</w:t>
            </w:r>
          </w:p>
          <w:p w14:paraId="4C636A8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-Кольцеброс с прилагающими кольцами</w:t>
            </w:r>
          </w:p>
          <w:p w14:paraId="0CABE8CE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ПРИОБРЕССТИ</w:t>
            </w:r>
          </w:p>
          <w:p w14:paraId="4A5CDE1E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Бадминтон.</w:t>
            </w:r>
          </w:p>
          <w:p w14:paraId="10C90D8E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Шишки для метания, «Летающие тарелки».</w:t>
            </w:r>
          </w:p>
        </w:tc>
      </w:tr>
      <w:tr w14:paraId="73ED7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39312BC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Центр «Театрально – музыкальный»</w:t>
            </w:r>
          </w:p>
        </w:tc>
        <w:tc>
          <w:tcPr>
            <w:tcW w:w="4786" w:type="dxa"/>
          </w:tcPr>
          <w:p w14:paraId="37DAE45B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Маски, атрибуты для постановки сказок.</w:t>
            </w:r>
          </w:p>
          <w:p w14:paraId="1FACE0D6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-Куклы и игрушки для различных видов театра (плоскостной, стержневой, кукольный , настольный, пальчиковый).</w:t>
            </w:r>
          </w:p>
          <w:p w14:paraId="1B803F1B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Style w:val="7"/>
                <w:color w:val="000000"/>
                <w:sz w:val="28"/>
                <w:szCs w:val="28"/>
              </w:rPr>
              <w:t>Ширма для театральной деятельности.</w:t>
            </w:r>
          </w:p>
          <w:p w14:paraId="515B3377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Style w:val="7"/>
                <w:color w:val="000000"/>
                <w:sz w:val="28"/>
                <w:szCs w:val="28"/>
              </w:rPr>
              <w:t>Музыкальные инструменты: металлофон дудочка, свистульки, барабан, бубен, маракасы, губные гармошки, гитара, балалайка.</w:t>
            </w:r>
          </w:p>
          <w:p w14:paraId="4BF5E2C7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набор шумовых коробочек; звучащие игрушки, контрастные по тембру и характеру звукоизвлечения (колокольчики, бубен, дудочки, металлофон, барабан, погремушки и др.)</w:t>
            </w:r>
          </w:p>
          <w:p w14:paraId="520BD72A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-Магнитола.</w:t>
            </w:r>
          </w:p>
          <w:p w14:paraId="6DA00B94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-Диски с записью детских песенок: из мультфильмов и колыбельные песенки, с записью музыки для спектаклей.</w:t>
            </w:r>
          </w:p>
          <w:p w14:paraId="62700A86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</w:p>
          <w:p w14:paraId="4DC47CD6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ПРИОБРЕСТИ:</w:t>
            </w:r>
          </w:p>
          <w:p w14:paraId="3D2D9FC7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Костюмы, гармошка,</w:t>
            </w:r>
          </w:p>
        </w:tc>
      </w:tr>
      <w:tr w14:paraId="16437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2881931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  <w:t>Центр сюжетно ролевых игр.</w:t>
            </w:r>
          </w:p>
        </w:tc>
        <w:tc>
          <w:tcPr>
            <w:tcW w:w="4786" w:type="dxa"/>
          </w:tcPr>
          <w:p w14:paraId="072750BA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-Игрушечная посуда: набор чайной посуды(средний и мелкий), набор кухонной посуды(средний),набор столовой посуды(средний).</w:t>
            </w:r>
          </w:p>
          <w:p w14:paraId="74175456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-Куклы в одежде девочек (средние).</w:t>
            </w:r>
          </w:p>
          <w:p w14:paraId="1B392FFA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-Комплекты одежды и постельных принадлежностей для кукол.</w:t>
            </w:r>
          </w:p>
          <w:p w14:paraId="6E663EC5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-Предметы-заместители.</w:t>
            </w:r>
          </w:p>
          <w:p w14:paraId="73014658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-Атрибуты для игр: «Парикмахерская», «Больница» «Дочки-матери», «Детский сад», «Магазин», «Больница», «Аптека», «Повара», «Строители», «Зоопарк» , «Полиция», «Такси» и др.</w:t>
            </w:r>
          </w:p>
          <w:p w14:paraId="04312B93">
            <w:pPr>
              <w:spacing w:before="90" w:after="9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-Игрушечные дикие и домашние животные; набор овощей и фруктов; машины средние; грузовые и легковые; телефон, утюг, гладильная доска, строительные инструменты: молоток, пила и др.</w:t>
            </w:r>
          </w:p>
          <w:p w14:paraId="180E273B">
            <w:pPr>
              <w:spacing w:before="90" w:after="9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Касса для игры «Магазин»</w:t>
            </w:r>
          </w:p>
        </w:tc>
      </w:tr>
      <w:tr w14:paraId="28CD9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4785" w:type="dxa"/>
            <w:gridSpan w:val="2"/>
          </w:tcPr>
          <w:p w14:paraId="60777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Центр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«Конструирования»</w:t>
            </w:r>
          </w:p>
          <w:p w14:paraId="70568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B2E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451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828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5BB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775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4D6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9757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6496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1F7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7F77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FAD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082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2EB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8751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89A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FC2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594A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FD3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182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5B95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дорожного движения</w:t>
            </w:r>
          </w:p>
        </w:tc>
        <w:tc>
          <w:tcPr>
            <w:tcW w:w="4786" w:type="dxa"/>
            <w:tcBorders>
              <w:bottom w:val="single" w:color="auto" w:sz="4" w:space="0"/>
            </w:tcBorders>
          </w:tcPr>
          <w:p w14:paraId="6BD0A355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-Крупный строительный конструктор.</w:t>
            </w:r>
          </w:p>
          <w:p w14:paraId="7AFCEEEF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-Средний строительный конструктор.</w:t>
            </w:r>
          </w:p>
          <w:p w14:paraId="67DD4FDD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-Тематические строительные наборы (для мелких персонажей): город, мосты, крестьянское подворье (ферма), зоопарк, крепость, домик, гараж, бензозаправка, маяк.</w:t>
            </w:r>
          </w:p>
          <w:p w14:paraId="32FD9145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-Конструкторы типа «Лего», лего Дупло;</w:t>
            </w:r>
          </w:p>
          <w:p w14:paraId="7EBD276F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-Небольшие игрушки для обыгрывания построек (фигурки людей и животных, макеты деревьев и кустарников).</w:t>
            </w:r>
          </w:p>
          <w:p w14:paraId="1246B628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 -Транспорт мелкий, средний, крупный. Машины легковые и грузовые (самосвалы, грузовики, фургоны, подъемный кран); корабль, лодка, самолет, вертолет.</w:t>
            </w:r>
          </w:p>
          <w:p w14:paraId="178E906C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Конструктор «юный строитель»</w:t>
            </w:r>
          </w:p>
          <w:p w14:paraId="5C087A7C">
            <w:pPr>
              <w:pStyle w:val="6"/>
              <w:shd w:val="clear" w:color="auto" w:fill="FFFFFF"/>
              <w:spacing w:before="0" w:beforeAutospacing="0" w:after="0" w:afterAutospacing="0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 Деревянный конструктор «Томик»;</w:t>
            </w:r>
          </w:p>
          <w:p w14:paraId="1697E898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-Макет дороги, пешеходных переходов, улиц, перекрестков.</w:t>
            </w:r>
          </w:p>
          <w:p w14:paraId="07D0746D">
            <w:pPr>
              <w:pStyle w:val="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Style w:val="7"/>
                <w:color w:val="000000"/>
                <w:sz w:val="28"/>
                <w:szCs w:val="28"/>
              </w:rPr>
              <w:t>Мелкий транспорт.</w:t>
            </w:r>
          </w:p>
          <w:p w14:paraId="37BD4104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-Макеты домов, деревьев, набор дорожных знаков, светофор.</w:t>
            </w:r>
          </w:p>
          <w:p w14:paraId="674AE1AE">
            <w:pPr>
              <w:pStyle w:val="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-Небольшие игрушки (фигурки людей и животных).</w:t>
            </w:r>
          </w:p>
        </w:tc>
      </w:tr>
      <w:tr w14:paraId="34E6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79" w:type="dxa"/>
          </w:tcPr>
          <w:p w14:paraId="7525AA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«Уединения»</w:t>
            </w:r>
          </w:p>
        </w:tc>
        <w:tc>
          <w:tcPr>
            <w:tcW w:w="48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0DAC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EC0D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4C73"/>
    <w:rsid w:val="002003FF"/>
    <w:rsid w:val="005E4C73"/>
    <w:rsid w:val="009700FB"/>
    <w:rsid w:val="00A725D2"/>
    <w:rsid w:val="00AD4BC7"/>
    <w:rsid w:val="00B55821"/>
    <w:rsid w:val="00C91E78"/>
    <w:rsid w:val="35D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1063</Words>
  <Characters>6065</Characters>
  <Lines>50</Lines>
  <Paragraphs>14</Paragraphs>
  <TotalTime>21</TotalTime>
  <ScaleCrop>false</ScaleCrop>
  <LinksUpToDate>false</LinksUpToDate>
  <CharactersWithSpaces>7114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2022-09-19T17:18:00Z</dcterms:created>
  <dc:creator>Лена</dc:creator>
  <cp:lastModifiedBy>Пользователь</cp:lastModifiedBy>
  <dcterms:modified xsi:type="dcterms:W3CDTF">2024-11-04T00:35:02Z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AD98852EA6994F888A715A09FEA0B536_12</vt:lpwstr>
  </property>
</Properties>
</file>