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79" w:rsidRPr="005952C8" w:rsidRDefault="00B91479" w:rsidP="00B91479">
      <w:pPr>
        <w:rPr>
          <w:rFonts w:ascii="Times New Roman" w:hAnsi="Times New Roman" w:cs="Times New Roman"/>
          <w:b/>
          <w:sz w:val="24"/>
          <w:szCs w:val="24"/>
        </w:rPr>
      </w:pPr>
      <w:r w:rsidRPr="005952C8">
        <w:rPr>
          <w:rFonts w:ascii="Times New Roman" w:hAnsi="Times New Roman" w:cs="Times New Roman"/>
          <w:b/>
          <w:sz w:val="24"/>
          <w:szCs w:val="24"/>
        </w:rPr>
        <w:t xml:space="preserve">Родительская плата не взимается за присмотр и уход </w:t>
      </w:r>
      <w:proofErr w:type="gramStart"/>
      <w:r w:rsidRPr="005952C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5952C8">
        <w:rPr>
          <w:rFonts w:ascii="Times New Roman" w:hAnsi="Times New Roman" w:cs="Times New Roman"/>
          <w:b/>
          <w:sz w:val="24"/>
          <w:szCs w:val="24"/>
        </w:rPr>
        <w:t>: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детьми-инвалидами;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детьми-сиротами;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детьми, оставшимися без попечения родителей;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детьми с туберкулезной интоксикацией;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после 18 февраля 2022 года;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детьми граждан и лиц без гражданства, постоянно проживающих на территории Запорожской области, Херсонской области, вынужденно покинувших территории Запорожской области, Херсонской области, прибывших на территорию городского округа города Вологды после 30 сентября 2022 года;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 xml:space="preserve">·         детьми граждан Российской Федерации, призванных на военную службу </w:t>
      </w:r>
      <w:proofErr w:type="gramStart"/>
      <w:r w:rsidRPr="00EC333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C3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33F">
        <w:rPr>
          <w:rFonts w:ascii="Times New Roman" w:hAnsi="Times New Roman" w:cs="Times New Roman"/>
          <w:sz w:val="24"/>
          <w:szCs w:val="24"/>
        </w:rPr>
        <w:t>мобилизации в Вооруженные Силы Российской Федерации, граждан, проходящих военную службу в Вооруженных Силах Российской Федерации по контракту, граждан, заключивших контракт о добровольном содействии в выполнении задач, возложенных на Вооруженные Силы Российской Федерации, граждан, проходящих военную службу в именном батальоне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</w:t>
      </w:r>
      <w:proofErr w:type="gramEnd"/>
      <w:r w:rsidRPr="00EC333F">
        <w:rPr>
          <w:rFonts w:ascii="Times New Roman" w:hAnsi="Times New Roman" w:cs="Times New Roman"/>
          <w:sz w:val="24"/>
          <w:szCs w:val="24"/>
        </w:rPr>
        <w:t xml:space="preserve"> Республики, Луганской Народной Республики, Херсонской и Запорожской областей (далее - военнослужащие);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братьями (сестрами) военнослужащих;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33F">
        <w:rPr>
          <w:rFonts w:ascii="Times New Roman" w:hAnsi="Times New Roman" w:cs="Times New Roman"/>
          <w:sz w:val="24"/>
          <w:szCs w:val="24"/>
        </w:rPr>
        <w:t>·         детьми из семей погибших (умерших) военнослужащих, в том числе братьями (сестрами) погибших (умерших) военнослужащих;</w:t>
      </w:r>
      <w:proofErr w:type="gramEnd"/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333F">
        <w:rPr>
          <w:rFonts w:ascii="Times New Roman" w:hAnsi="Times New Roman" w:cs="Times New Roman"/>
          <w:sz w:val="24"/>
          <w:szCs w:val="24"/>
        </w:rPr>
        <w:t>·         детьми из семей граждан, находящихся на военной службе (службе) в Управлении Федеральной службы войск национальной гвардии Российской Федерации по Вологодской области, проживающих на территории городского округа города Вологды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военнослужащие войск национальной гвардии);</w:t>
      </w:r>
      <w:proofErr w:type="gramEnd"/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·         детьми 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области, Херсонской области;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lastRenderedPageBreak/>
        <w:t>·         детьми, проживающими в семье военнослужащего, но не состоящими с ним в родстве.</w:t>
      </w:r>
    </w:p>
    <w:p w:rsidR="00B91479" w:rsidRPr="00327AC4" w:rsidRDefault="00B91479" w:rsidP="00B91479">
      <w:pPr>
        <w:rPr>
          <w:rFonts w:ascii="Times New Roman" w:hAnsi="Times New Roman" w:cs="Times New Roman"/>
          <w:b/>
          <w:sz w:val="24"/>
          <w:szCs w:val="24"/>
        </w:rPr>
      </w:pPr>
      <w:r w:rsidRPr="00327AC4">
        <w:rPr>
          <w:rFonts w:ascii="Times New Roman" w:hAnsi="Times New Roman" w:cs="Times New Roman"/>
          <w:b/>
          <w:sz w:val="24"/>
          <w:szCs w:val="24"/>
        </w:rPr>
        <w:t>Порядок и сроки предоставления меры социальной поддержки установлены:</w:t>
      </w:r>
    </w:p>
    <w:p w:rsidR="00B91479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решением Вологодской городской Думы от 31.10.2013 года № 1853 «Об определении размера платы за присмотр и уход за ребенком в муниципальных образовательных организациях городского округа города Вологды, реализующих образовательную программу дошкольного образования» (с последующими изменениями);</w:t>
      </w:r>
    </w:p>
    <w:p w:rsidR="00DB40C0" w:rsidRPr="00EC333F" w:rsidRDefault="00B91479" w:rsidP="00B91479">
      <w:pPr>
        <w:rPr>
          <w:rFonts w:ascii="Times New Roman" w:hAnsi="Times New Roman" w:cs="Times New Roman"/>
          <w:sz w:val="24"/>
          <w:szCs w:val="24"/>
        </w:rPr>
      </w:pPr>
      <w:r w:rsidRPr="00EC333F">
        <w:rPr>
          <w:rFonts w:ascii="Times New Roman" w:hAnsi="Times New Roman" w:cs="Times New Roman"/>
          <w:sz w:val="24"/>
          <w:szCs w:val="24"/>
        </w:rPr>
        <w:t>постановлением Администрации города Вологды от 09.01.2023 года № 1 «Об утверждении Порядка освобождения от внесения платы за присмотр и уход за отдельными категориями детей в муниципальных образовательных организациях городского округа города Вологды, реализующих образовательную программу дошкольного образования» (с последующими изменениями).</w:t>
      </w:r>
    </w:p>
    <w:sectPr w:rsidR="00DB40C0" w:rsidRPr="00EC333F" w:rsidSect="00B6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1479"/>
    <w:rsid w:val="00327AC4"/>
    <w:rsid w:val="005952C8"/>
    <w:rsid w:val="00B40B87"/>
    <w:rsid w:val="00B63F79"/>
    <w:rsid w:val="00B91479"/>
    <w:rsid w:val="00DB40C0"/>
    <w:rsid w:val="00EC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2967</Characters>
  <Application>Microsoft Office Word</Application>
  <DocSecurity>0</DocSecurity>
  <Lines>24</Lines>
  <Paragraphs>6</Paragraphs>
  <ScaleCrop>false</ScaleCrop>
  <Company>Grizli777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2024-11-19T22:43:00Z</dcterms:created>
  <dcterms:modified xsi:type="dcterms:W3CDTF">2024-11-19T23:37:00Z</dcterms:modified>
</cp:coreProperties>
</file>